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4B213" w14:textId="77777777" w:rsidR="00E74642" w:rsidRDefault="00E74642" w:rsidP="00E74642">
      <w:pPr>
        <w:jc w:val="center"/>
      </w:pPr>
      <w:r>
        <w:t>BURLESON COUNTY MUNICIPAL UTILITY DISTRICT NO. 1</w:t>
      </w:r>
    </w:p>
    <w:p w14:paraId="3E804524" w14:textId="77777777" w:rsidR="00E74642" w:rsidRDefault="00E74642" w:rsidP="00E74642">
      <w:pPr>
        <w:jc w:val="center"/>
      </w:pPr>
      <w:r>
        <w:t>WORKING AGENDA</w:t>
      </w:r>
    </w:p>
    <w:p w14:paraId="59E93F6F" w14:textId="1C01D258" w:rsidR="00E74642" w:rsidRDefault="00E74642" w:rsidP="00E74642">
      <w:pPr>
        <w:jc w:val="center"/>
      </w:pPr>
      <w:r>
        <w:t>DIRECTORS MEETING JU</w:t>
      </w:r>
      <w:r>
        <w:t>LY 21</w:t>
      </w:r>
      <w:r>
        <w:t>, 2022</w:t>
      </w:r>
    </w:p>
    <w:p w14:paraId="6433587E" w14:textId="77777777" w:rsidR="00E74642" w:rsidRDefault="00E74642" w:rsidP="00E74642">
      <w:pPr>
        <w:jc w:val="center"/>
      </w:pPr>
    </w:p>
    <w:p w14:paraId="20D6CB71" w14:textId="77777777" w:rsidR="00E74642" w:rsidRDefault="00E74642" w:rsidP="00E74642">
      <w:pPr>
        <w:pStyle w:val="ListParagraph"/>
        <w:numPr>
          <w:ilvl w:val="0"/>
          <w:numId w:val="1"/>
        </w:numPr>
        <w:spacing w:line="360" w:lineRule="auto"/>
      </w:pPr>
      <w:r>
        <w:t>CALL MEETING TO ORDER IN ACCORDANCE WITH NOTICE GIVEN AND POSTING THEREOF, QUORUM PRESENT.</w:t>
      </w:r>
    </w:p>
    <w:p w14:paraId="6B477694" w14:textId="278B63EC" w:rsidR="00E74642" w:rsidRDefault="00E74642" w:rsidP="00E74642">
      <w:pPr>
        <w:pStyle w:val="ListParagraph"/>
        <w:numPr>
          <w:ilvl w:val="0"/>
          <w:numId w:val="1"/>
        </w:numPr>
        <w:spacing w:line="360" w:lineRule="auto"/>
      </w:pPr>
      <w:r>
        <w:t xml:space="preserve">APPROVE MINUTES OF REGULAR MEETING </w:t>
      </w:r>
      <w:r>
        <w:t>JUNE 21</w:t>
      </w:r>
      <w:r>
        <w:t>, 2022</w:t>
      </w:r>
    </w:p>
    <w:p w14:paraId="2F9D0560" w14:textId="2806AD2C" w:rsidR="00E74642" w:rsidRDefault="00E74642" w:rsidP="00E74642">
      <w:pPr>
        <w:pStyle w:val="ListParagraph"/>
        <w:numPr>
          <w:ilvl w:val="0"/>
          <w:numId w:val="1"/>
        </w:numPr>
        <w:spacing w:line="360" w:lineRule="auto"/>
      </w:pPr>
      <w:r>
        <w:t xml:space="preserve">FINANCIAL REPORT FOR PERIOD ENDING </w:t>
      </w:r>
      <w:r>
        <w:t>JUNE</w:t>
      </w:r>
      <w:r>
        <w:t xml:space="preserve"> 3, 2022</w:t>
      </w:r>
    </w:p>
    <w:p w14:paraId="35E40639" w14:textId="77777777" w:rsidR="00E74642" w:rsidRDefault="00E74642" w:rsidP="00E74642">
      <w:pPr>
        <w:pStyle w:val="ListParagraph"/>
        <w:numPr>
          <w:ilvl w:val="0"/>
          <w:numId w:val="1"/>
        </w:numPr>
        <w:spacing w:line="360" w:lineRule="auto"/>
      </w:pPr>
      <w:r>
        <w:t>APPROVE PAYMENT OF ACCOUNTS OWING</w:t>
      </w:r>
    </w:p>
    <w:p w14:paraId="07CF8417" w14:textId="77777777" w:rsidR="00E74642" w:rsidRDefault="00E74642" w:rsidP="00E74642">
      <w:pPr>
        <w:pStyle w:val="ListParagraph"/>
        <w:numPr>
          <w:ilvl w:val="0"/>
          <w:numId w:val="1"/>
        </w:numPr>
        <w:spacing w:line="360" w:lineRule="auto"/>
      </w:pPr>
      <w:r>
        <w:t>NEW BUSINESS:</w:t>
      </w:r>
    </w:p>
    <w:p w14:paraId="3F0B0F7E" w14:textId="77777777" w:rsidR="00E74642" w:rsidRDefault="00E74642" w:rsidP="00E74642">
      <w:pPr>
        <w:pStyle w:val="ListParagraph"/>
        <w:numPr>
          <w:ilvl w:val="1"/>
          <w:numId w:val="1"/>
        </w:numPr>
        <w:spacing w:line="360" w:lineRule="auto"/>
      </w:pPr>
      <w:r>
        <w:t>OPERATORS REPORT</w:t>
      </w:r>
    </w:p>
    <w:p w14:paraId="265E23E6" w14:textId="77777777" w:rsidR="00E74642" w:rsidRDefault="00E74642" w:rsidP="00E74642">
      <w:pPr>
        <w:pStyle w:val="ListParagraph"/>
        <w:numPr>
          <w:ilvl w:val="1"/>
          <w:numId w:val="1"/>
        </w:numPr>
        <w:spacing w:line="360" w:lineRule="auto"/>
      </w:pPr>
      <w:r>
        <w:t>OFFICE MANAGERS REPORT</w:t>
      </w:r>
    </w:p>
    <w:p w14:paraId="3ECEB6CB" w14:textId="12AAD5EF" w:rsidR="00E74642" w:rsidRDefault="00E74642" w:rsidP="00E74642">
      <w:pPr>
        <w:pStyle w:val="ListParagraph"/>
        <w:numPr>
          <w:ilvl w:val="1"/>
          <w:numId w:val="1"/>
        </w:numPr>
        <w:spacing w:line="360" w:lineRule="auto"/>
      </w:pPr>
      <w:r>
        <w:t xml:space="preserve">DISCUSS BEING POST OAK SAVANNAH GROUNDWATER CONSERVATION DISTRICT GROUNDWATER SUMMIT </w:t>
      </w:r>
      <w:r w:rsidR="004E7C71">
        <w:t>SPONSORSHIP</w:t>
      </w:r>
    </w:p>
    <w:p w14:paraId="3CFEE8C7" w14:textId="46D89DC8" w:rsidR="00E74642" w:rsidRDefault="00E74642" w:rsidP="00E74642">
      <w:pPr>
        <w:pStyle w:val="ListParagraph"/>
        <w:numPr>
          <w:ilvl w:val="1"/>
          <w:numId w:val="1"/>
        </w:numPr>
        <w:spacing w:line="360" w:lineRule="auto"/>
      </w:pPr>
      <w:r>
        <w:t>CONTRACT REVISION WITH BIRCH CREEL PARK ESTATES TO SATISFY TCEQ REQUIREMENTS</w:t>
      </w:r>
    </w:p>
    <w:p w14:paraId="1A34FFAC" w14:textId="11D187C2" w:rsidR="00E74642" w:rsidRDefault="00E74642" w:rsidP="00E74642">
      <w:pPr>
        <w:pStyle w:val="ListParagraph"/>
        <w:numPr>
          <w:ilvl w:val="1"/>
          <w:numId w:val="1"/>
        </w:numPr>
        <w:spacing w:line="360" w:lineRule="auto"/>
      </w:pPr>
      <w:r>
        <w:t xml:space="preserve">PAST DUE WATER ACCOUNTS STILL OWING UPON SALE OF </w:t>
      </w:r>
      <w:r w:rsidR="004E7C71">
        <w:t>PROPERTY</w:t>
      </w:r>
      <w:r>
        <w:t>- DISCUSS WRITING OFF BAD DEBT</w:t>
      </w:r>
    </w:p>
    <w:p w14:paraId="7E094A07" w14:textId="711763C3" w:rsidR="00E74642" w:rsidRDefault="00E74642" w:rsidP="00E74642">
      <w:pPr>
        <w:pStyle w:val="ListParagraph"/>
        <w:numPr>
          <w:ilvl w:val="1"/>
          <w:numId w:val="1"/>
        </w:numPr>
        <w:spacing w:line="360" w:lineRule="auto"/>
      </w:pPr>
      <w:r>
        <w:t>CANCELLING THE BANK OF AMERICA CREDIT CARDS.</w:t>
      </w:r>
    </w:p>
    <w:p w14:paraId="7E413A1B" w14:textId="77777777" w:rsidR="00E74642" w:rsidRDefault="00E74642" w:rsidP="00E74642">
      <w:pPr>
        <w:spacing w:line="360" w:lineRule="auto"/>
      </w:pPr>
    </w:p>
    <w:p w14:paraId="275F08BC" w14:textId="77777777" w:rsidR="00E74642" w:rsidRDefault="00E74642" w:rsidP="00E74642">
      <w:pPr>
        <w:pStyle w:val="ListParagraph"/>
        <w:numPr>
          <w:ilvl w:val="0"/>
          <w:numId w:val="1"/>
        </w:numPr>
        <w:spacing w:line="360" w:lineRule="auto"/>
      </w:pPr>
      <w:r>
        <w:t>PRESIDENT AND DIRECTORS’ COMMENTS</w:t>
      </w:r>
    </w:p>
    <w:p w14:paraId="03DECF92" w14:textId="77777777" w:rsidR="00E74642" w:rsidRDefault="00E74642" w:rsidP="00E74642">
      <w:pPr>
        <w:pStyle w:val="ListParagraph"/>
        <w:numPr>
          <w:ilvl w:val="0"/>
          <w:numId w:val="1"/>
        </w:numPr>
        <w:spacing w:line="360" w:lineRule="auto"/>
      </w:pPr>
      <w:r>
        <w:t>VISITORS QUERIES AND DISCUSSION</w:t>
      </w:r>
    </w:p>
    <w:p w14:paraId="15CDBB28" w14:textId="77777777" w:rsidR="00E74642" w:rsidRDefault="00E74642" w:rsidP="00E74642">
      <w:pPr>
        <w:spacing w:line="360" w:lineRule="auto"/>
      </w:pPr>
    </w:p>
    <w:p w14:paraId="109199F8" w14:textId="77777777" w:rsidR="00E74642" w:rsidRDefault="00E74642" w:rsidP="00E74642">
      <w:pPr>
        <w:spacing w:line="360" w:lineRule="auto"/>
      </w:pPr>
    </w:p>
    <w:p w14:paraId="3CCC678E" w14:textId="77777777" w:rsidR="00E74642" w:rsidRDefault="00E74642" w:rsidP="00E74642">
      <w:pPr>
        <w:spacing w:line="360" w:lineRule="auto"/>
      </w:pPr>
      <w:r>
        <w:t>ADJOURNMENT_________________________________</w:t>
      </w:r>
    </w:p>
    <w:p w14:paraId="08AD8FBA" w14:textId="77777777" w:rsidR="00E74642" w:rsidRDefault="00E74642" w:rsidP="00E74642"/>
    <w:p w14:paraId="0EFD39E4" w14:textId="77777777" w:rsidR="00E74642" w:rsidRDefault="00E74642"/>
    <w:sectPr w:rsidR="00E74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7BED"/>
    <w:multiLevelType w:val="hybridMultilevel"/>
    <w:tmpl w:val="D62E4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992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42"/>
    <w:rsid w:val="004E7C71"/>
    <w:rsid w:val="00E7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53294"/>
  <w15:chartTrackingRefBased/>
  <w15:docId w15:val="{F8056A6D-00F2-4957-8C0C-7B995F09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Burleson County MUD1</dc:creator>
  <cp:keywords/>
  <dc:description/>
  <cp:lastModifiedBy>Burleson County MUD1</cp:lastModifiedBy>
  <cp:revision>2</cp:revision>
  <cp:lastPrinted>2022-07-15T16:26:00Z</cp:lastPrinted>
  <dcterms:created xsi:type="dcterms:W3CDTF">2022-07-15T16:09:00Z</dcterms:created>
  <dcterms:modified xsi:type="dcterms:W3CDTF">2022-07-15T16:26:00Z</dcterms:modified>
</cp:coreProperties>
</file>